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967E" w14:textId="4C94D472" w:rsidR="008A7BE8" w:rsidRPr="00A91526" w:rsidRDefault="008A7BE8" w:rsidP="00443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A9152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Lista documentelor </w:t>
      </w:r>
      <w:r w:rsidR="00443FCE" w:rsidRPr="00A915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>de interes public</w:t>
      </w:r>
      <w:r w:rsidR="00443FCE" w:rsidRPr="00A9152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Pr="00A9152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produse şi/sau gestionate de Direcţia Venituri Buget Local Sector 2</w:t>
      </w:r>
    </w:p>
    <w:p w14:paraId="43FBC527" w14:textId="400E1289" w:rsidR="008A7BE8" w:rsidRPr="00A91526" w:rsidRDefault="008A7BE8" w:rsidP="008A7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6E9E6CF" w14:textId="064899A0" w:rsidR="00C922FB" w:rsidRDefault="00C922FB" w:rsidP="008A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A3A3D82" w14:textId="77777777" w:rsidR="00C922FB" w:rsidRPr="00443FCE" w:rsidRDefault="00C922FB" w:rsidP="008A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0633AEE" w14:textId="53EA88B5" w:rsidR="00443FCE" w:rsidRPr="00C92C34" w:rsidRDefault="008A7BE8" w:rsidP="0044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92C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Compartimentul Resurse Umane</w:t>
      </w:r>
    </w:p>
    <w:p w14:paraId="4F924698" w14:textId="77777777" w:rsidR="00443FCE" w:rsidRPr="00443FCE" w:rsidRDefault="00443FCE" w:rsidP="00443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34A206ED" w14:textId="121C2DB0" w:rsidR="008A7BE8" w:rsidRPr="00443FCE" w:rsidRDefault="008A7BE8" w:rsidP="00443F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3F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Regulamentul de Organizare şi Funcţionare al </w:t>
      </w:r>
      <w:r w:rsidR="00200C02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instituției</w:t>
      </w:r>
      <w:r w:rsidRPr="00443F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</w:t>
      </w:r>
    </w:p>
    <w:p w14:paraId="635851F1" w14:textId="25C0F8E6" w:rsidR="008A7BE8" w:rsidRDefault="008A7BE8" w:rsidP="00443F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3FCE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Organigrama;</w:t>
      </w:r>
    </w:p>
    <w:p w14:paraId="67F8BFE6" w14:textId="122759CC" w:rsidR="00443FCE" w:rsidRPr="00BC60C9" w:rsidRDefault="00BC60C9" w:rsidP="00BC60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C60C9">
        <w:rPr>
          <w:rFonts w:ascii="Times New Roman" w:hAnsi="Times New Roman" w:cs="Times New Roman"/>
          <w:sz w:val="24"/>
          <w:szCs w:val="24"/>
        </w:rPr>
        <w:t>Codul etic al funcționarilor publici și al personalului contractual din cadrul Direcției Venituri Buget Local Sector 2;</w:t>
      </w:r>
    </w:p>
    <w:p w14:paraId="621CA6CE" w14:textId="5CBC07A6" w:rsidR="008A7BE8" w:rsidRPr="00443FCE" w:rsidRDefault="00015B53" w:rsidP="00443F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3FCE">
        <w:rPr>
          <w:rFonts w:ascii="Times New Roman" w:hAnsi="Times New Roman" w:cs="Times New Roman"/>
          <w:sz w:val="24"/>
          <w:szCs w:val="24"/>
        </w:rPr>
        <w:t>Raportul anual al consilierului de etică;</w:t>
      </w:r>
    </w:p>
    <w:p w14:paraId="1D1A63C2" w14:textId="3798180D" w:rsidR="008A7BE8" w:rsidRPr="00443FCE" w:rsidRDefault="008A7BE8" w:rsidP="00443F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3FCE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Declarații de avere și interese ale funcționarilor publici din cadrul instituției;</w:t>
      </w:r>
    </w:p>
    <w:p w14:paraId="60DF81CA" w14:textId="62F7AEBB" w:rsidR="008A7BE8" w:rsidRPr="00443FCE" w:rsidRDefault="008A7BE8" w:rsidP="00443F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3FCE">
        <w:rPr>
          <w:rFonts w:ascii="Times New Roman" w:eastAsia="Times New Roman" w:hAnsi="Times New Roman" w:cs="Times New Roman"/>
          <w:sz w:val="24"/>
          <w:szCs w:val="24"/>
          <w:lang w:eastAsia="ro-RO"/>
        </w:rPr>
        <w:t>Drepturile salariale ale personalului instituției</w:t>
      </w:r>
      <w:r w:rsidR="00FA43BA" w:rsidRPr="00443FCE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52F71C11" w14:textId="064E83E2" w:rsidR="00FA43BA" w:rsidRDefault="00FA43BA" w:rsidP="00443FC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3FCE">
        <w:rPr>
          <w:rFonts w:ascii="Times New Roman" w:eastAsia="Times New Roman" w:hAnsi="Times New Roman" w:cs="Times New Roman"/>
          <w:sz w:val="24"/>
          <w:szCs w:val="24"/>
          <w:lang w:eastAsia="ro-RO"/>
        </w:rPr>
        <w:t>Anunţuri de concurs de recrutare/promovare în grad profesional și rezultatele concursurilor de recrutare/promovare în grad profesional.</w:t>
      </w:r>
    </w:p>
    <w:p w14:paraId="5115FF28" w14:textId="77777777" w:rsidR="00C92C34" w:rsidRDefault="00C92C34" w:rsidP="00C92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D262EF3" w14:textId="13EDCF8F" w:rsidR="00C92C34" w:rsidRDefault="00C92C34" w:rsidP="00C92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92C3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Biroul Prelucrare Automată Date</w:t>
      </w:r>
    </w:p>
    <w:p w14:paraId="254056AD" w14:textId="77777777" w:rsidR="00C92C34" w:rsidRPr="00C92C34" w:rsidRDefault="00C92C34" w:rsidP="00C92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46BD696" w14:textId="3EFDD721" w:rsidR="00C92C34" w:rsidRPr="00443FCE" w:rsidRDefault="00C922FB" w:rsidP="00C92C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92C34" w:rsidRPr="00443FCE">
        <w:rPr>
          <w:rFonts w:ascii="Times New Roman" w:hAnsi="Times New Roman" w:cs="Times New Roman"/>
          <w:sz w:val="24"/>
          <w:szCs w:val="24"/>
        </w:rPr>
        <w:t>erer</w:t>
      </w:r>
      <w:r>
        <w:rPr>
          <w:rFonts w:ascii="Times New Roman" w:hAnsi="Times New Roman" w:cs="Times New Roman"/>
          <w:sz w:val="24"/>
          <w:szCs w:val="24"/>
        </w:rPr>
        <w:t>e</w:t>
      </w:r>
      <w:r w:rsidR="00C92C34" w:rsidRPr="00443FCE">
        <w:rPr>
          <w:rFonts w:ascii="Times New Roman" w:hAnsi="Times New Roman" w:cs="Times New Roman"/>
          <w:sz w:val="24"/>
          <w:szCs w:val="24"/>
        </w:rPr>
        <w:t xml:space="preserve"> acordare acces </w:t>
      </w:r>
      <w:r>
        <w:rPr>
          <w:rFonts w:ascii="Times New Roman" w:hAnsi="Times New Roman" w:cs="Times New Roman"/>
          <w:sz w:val="24"/>
          <w:szCs w:val="24"/>
        </w:rPr>
        <w:t>contribuabili la ”P</w:t>
      </w:r>
      <w:r w:rsidR="00C92C34" w:rsidRPr="00443FCE">
        <w:rPr>
          <w:rFonts w:ascii="Times New Roman" w:hAnsi="Times New Roman" w:cs="Times New Roman"/>
          <w:sz w:val="24"/>
          <w:szCs w:val="24"/>
        </w:rPr>
        <w:t xml:space="preserve">latforma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92C34" w:rsidRPr="00443FCE">
        <w:rPr>
          <w:rFonts w:ascii="Times New Roman" w:hAnsi="Times New Roman" w:cs="Times New Roman"/>
          <w:sz w:val="24"/>
          <w:szCs w:val="24"/>
        </w:rPr>
        <w:t>igitală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5814055E" w14:textId="6D1CA7E1" w:rsidR="00C92C34" w:rsidRPr="00443FCE" w:rsidRDefault="00C922FB" w:rsidP="00C92C3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92C34" w:rsidRPr="00443FCE">
        <w:rPr>
          <w:rFonts w:ascii="Times New Roman" w:hAnsi="Times New Roman" w:cs="Times New Roman"/>
          <w:sz w:val="24"/>
          <w:szCs w:val="24"/>
        </w:rPr>
        <w:t xml:space="preserve">apoarte/statistici </w:t>
      </w:r>
      <w:r>
        <w:rPr>
          <w:rFonts w:ascii="Times New Roman" w:hAnsi="Times New Roman" w:cs="Times New Roman"/>
          <w:sz w:val="24"/>
          <w:szCs w:val="24"/>
        </w:rPr>
        <w:t>ce conțin</w:t>
      </w:r>
      <w:r w:rsidR="00C92C34" w:rsidRPr="00443FCE">
        <w:rPr>
          <w:rFonts w:ascii="Times New Roman" w:hAnsi="Times New Roman" w:cs="Times New Roman"/>
          <w:sz w:val="24"/>
          <w:szCs w:val="24"/>
        </w:rPr>
        <w:t xml:space="preserve"> informații de interes public din bazele de date ale DVBL</w:t>
      </w:r>
      <w:r>
        <w:rPr>
          <w:rFonts w:ascii="Times New Roman" w:hAnsi="Times New Roman" w:cs="Times New Roman"/>
          <w:sz w:val="24"/>
          <w:szCs w:val="24"/>
        </w:rPr>
        <w:t xml:space="preserve"> Sector 2</w:t>
      </w:r>
    </w:p>
    <w:p w14:paraId="1ECB9803" w14:textId="39805E51" w:rsidR="00C92C34" w:rsidRDefault="00C922FB" w:rsidP="00C92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C922F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Compartimentul Control Intern și Managementul Calității</w:t>
      </w:r>
    </w:p>
    <w:p w14:paraId="0CAF0C0A" w14:textId="77777777" w:rsidR="00C922FB" w:rsidRDefault="00C922FB" w:rsidP="00C92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6C57A8C" w14:textId="77777777" w:rsidR="00C922FB" w:rsidRPr="00443FCE" w:rsidRDefault="00C922FB" w:rsidP="00C922F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3FCE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 anual de activitate al DVBL Sector 2;</w:t>
      </w:r>
    </w:p>
    <w:p w14:paraId="3D113DD2" w14:textId="77777777" w:rsidR="00C922FB" w:rsidRPr="00443FCE" w:rsidRDefault="00C922FB" w:rsidP="00C922F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3FCE">
        <w:rPr>
          <w:rFonts w:ascii="Times New Roman" w:eastAsia="Times New Roman" w:hAnsi="Times New Roman" w:cs="Times New Roman"/>
          <w:sz w:val="24"/>
          <w:szCs w:val="24"/>
          <w:lang w:eastAsia="ro-RO"/>
        </w:rPr>
        <w:t>Chestionar de evaluare a gradului de satisfacție a contribuabilului;</w:t>
      </w:r>
    </w:p>
    <w:p w14:paraId="597D83D2" w14:textId="77777777" w:rsidR="00C922FB" w:rsidRPr="00443FCE" w:rsidRDefault="00C922FB" w:rsidP="00C922F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43FCE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 trimestrial/anual privind gradul de satisfacție al contribuabilului;</w:t>
      </w:r>
    </w:p>
    <w:p w14:paraId="6977F8E8" w14:textId="7CC7CF15" w:rsidR="003749C5" w:rsidRPr="003749C5" w:rsidRDefault="005B615A" w:rsidP="00C922FB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hyperlink r:id="rId6" w:history="1">
        <w:r w:rsidR="003749C5" w:rsidRPr="003749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Declaraţie privind aderarea la valorile fundamentale, principiile, obiectivele şi mecanismul de monitorizare a Strategiei Naţionale Anticorupţie </w:t>
        </w:r>
      </w:hyperlink>
      <w:r w:rsidR="003749C5">
        <w:rPr>
          <w:rFonts w:ascii="Times New Roman" w:hAnsi="Times New Roman" w:cs="Times New Roman"/>
          <w:sz w:val="24"/>
          <w:szCs w:val="24"/>
        </w:rPr>
        <w:t>.</w:t>
      </w:r>
    </w:p>
    <w:p w14:paraId="68F06938" w14:textId="79BD8D05" w:rsidR="00C922FB" w:rsidRPr="003749C5" w:rsidRDefault="00C922FB" w:rsidP="00C922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0" w:name="_GoBack"/>
      <w:bookmarkEnd w:id="0"/>
    </w:p>
    <w:p w14:paraId="77D7F98A" w14:textId="708B017F" w:rsidR="00C922FB" w:rsidRDefault="00C922FB" w:rsidP="00C922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Serviciul Achiziții Publice, Administrativ</w:t>
      </w:r>
    </w:p>
    <w:p w14:paraId="1FC54FE9" w14:textId="4ABFC22E" w:rsidR="00C922FB" w:rsidRPr="00C922FB" w:rsidRDefault="00C922FB" w:rsidP="00C922F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22FB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anual al achizițiilor publice;</w:t>
      </w:r>
    </w:p>
    <w:p w14:paraId="3989388D" w14:textId="55698417" w:rsidR="00C922FB" w:rsidRDefault="00C922FB" w:rsidP="00C922F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922F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Documente cu privire la produse, servicii și lucrări specifice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achizițiilor publice din cadrul instituției;</w:t>
      </w:r>
    </w:p>
    <w:p w14:paraId="4BFD42AB" w14:textId="12937692" w:rsidR="00C922FB" w:rsidRDefault="00C922FB" w:rsidP="00C922FB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Strategia anuală de achiziții publice a Direcției Venituri Buget Local Sector 2.</w:t>
      </w:r>
    </w:p>
    <w:p w14:paraId="7248A982" w14:textId="7F615B38" w:rsidR="00085AAB" w:rsidRDefault="00085AAB" w:rsidP="00085A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D520D4A" w14:textId="42CE76B8" w:rsidR="00764C91" w:rsidRPr="00E64059" w:rsidRDefault="00E64059" w:rsidP="00085A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E6405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Compartimentul Consiliere pentru Cetățeni</w:t>
      </w:r>
    </w:p>
    <w:p w14:paraId="0436BBC7" w14:textId="61456DB5" w:rsidR="000B766E" w:rsidRPr="000B766E" w:rsidRDefault="000B766E" w:rsidP="000B766E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B766E">
        <w:rPr>
          <w:rFonts w:ascii="Times New Roman" w:eastAsia="Times New Roman" w:hAnsi="Times New Roman" w:cs="Times New Roman"/>
          <w:sz w:val="24"/>
          <w:szCs w:val="24"/>
          <w:lang w:eastAsia="ro-RO"/>
        </w:rPr>
        <w:t>Raportul de evaluare a implementării Legii nr.544/2001;</w:t>
      </w:r>
    </w:p>
    <w:p w14:paraId="3E356947" w14:textId="1C02CD11" w:rsidR="005556C0" w:rsidRPr="007D7ED8" w:rsidRDefault="005B615A" w:rsidP="00D058CA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7" w:history="1">
        <w:r w:rsidR="000B766E" w:rsidRPr="000B76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Buletin Informativ conform art. 5, alin. 2 din Legea nr.544/2001 privind liberul acces la informaţiile de interes public</w:t>
        </w:r>
      </w:hyperlink>
      <w:r w:rsidR="007D7ED8">
        <w:rPr>
          <w:rFonts w:ascii="Times New Roman" w:hAnsi="Times New Roman" w:cs="Times New Roman"/>
          <w:sz w:val="24"/>
          <w:szCs w:val="24"/>
        </w:rPr>
        <w:t>;</w:t>
      </w:r>
    </w:p>
    <w:p w14:paraId="3281D4D3" w14:textId="2C59F4B8" w:rsidR="007D7ED8" w:rsidRPr="00474F94" w:rsidRDefault="007D7ED8" w:rsidP="00D058CA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>Formulare petiții/sesizări, etc.</w:t>
      </w:r>
    </w:p>
    <w:p w14:paraId="120DF27D" w14:textId="6FEAC53C" w:rsidR="00474F94" w:rsidRDefault="00474F94" w:rsidP="00474F94">
      <w:pPr>
        <w:pStyle w:val="ListParagraph"/>
        <w:spacing w:before="100" w:beforeAutospacing="1" w:after="100" w:afterAutospacing="1" w:line="276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1C9D8B1B" w14:textId="62EE4B78" w:rsidR="00200C02" w:rsidRDefault="00200C02" w:rsidP="00474F94">
      <w:pPr>
        <w:pStyle w:val="ListParagraph"/>
        <w:spacing w:before="100" w:beforeAutospacing="1" w:after="100" w:afterAutospacing="1" w:line="276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6AD2316D" w14:textId="77777777" w:rsidR="00200C02" w:rsidRDefault="00200C02" w:rsidP="00474F94">
      <w:pPr>
        <w:pStyle w:val="ListParagraph"/>
        <w:spacing w:before="100" w:beforeAutospacing="1" w:after="100" w:afterAutospacing="1" w:line="276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14:paraId="29E92757" w14:textId="01B56617" w:rsidR="00474F94" w:rsidRDefault="00474F94" w:rsidP="00474F94">
      <w:pPr>
        <w:spacing w:before="100" w:beforeAutospacing="1" w:after="100" w:afterAutospacing="1" w:line="276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74F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Serviciul Buget Finanțe Contabilitate</w:t>
      </w:r>
    </w:p>
    <w:p w14:paraId="066CE48F" w14:textId="71A028AC" w:rsidR="00474F94" w:rsidRPr="00474F94" w:rsidRDefault="005B615A" w:rsidP="00474F94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8" w:history="1">
        <w:r w:rsidR="00474F94" w:rsidRPr="00474F94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Bugetul pe titluri de cheltuieli, articole şi alineate - Direcţia Venituri Buget Local Sector 2</w:t>
        </w:r>
      </w:hyperlink>
      <w:r w:rsidR="00474F9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1A88FF9E" w14:textId="284533CA" w:rsidR="00474F94" w:rsidRPr="00474F94" w:rsidRDefault="005B615A" w:rsidP="00474F94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9" w:history="1">
        <w:r w:rsidR="00474F94" w:rsidRPr="00474F94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Bilanţ venituri - Direcţia Venituri Buget Local Sector 2</w:t>
        </w:r>
      </w:hyperlink>
      <w:r w:rsidR="00474F94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6F56A3C3" w14:textId="46B6684C" w:rsidR="00764C91" w:rsidRPr="00BC60C9" w:rsidRDefault="005B615A" w:rsidP="00BC60C9">
      <w:pPr>
        <w:pStyle w:val="ListParagraph"/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10" w:history="1">
        <w:r w:rsidR="00474F94" w:rsidRPr="00474F94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Bilanţ cheltuieli - Direcţia Venituri Buget Local Sector 2</w:t>
        </w:r>
      </w:hyperlink>
      <w:r w:rsidR="00A91526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5F443729" w14:textId="77777777" w:rsidR="007704B8" w:rsidRPr="00443FCE" w:rsidRDefault="007704B8" w:rsidP="007704B8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7704B8" w:rsidRPr="00443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3896"/>
    <w:multiLevelType w:val="multilevel"/>
    <w:tmpl w:val="1298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03945"/>
    <w:multiLevelType w:val="hybridMultilevel"/>
    <w:tmpl w:val="7C0E994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485"/>
    <w:multiLevelType w:val="hybridMultilevel"/>
    <w:tmpl w:val="DD98AC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D5A"/>
    <w:multiLevelType w:val="hybridMultilevel"/>
    <w:tmpl w:val="7AE415E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3F98"/>
    <w:multiLevelType w:val="hybridMultilevel"/>
    <w:tmpl w:val="B4D262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7A18"/>
    <w:multiLevelType w:val="hybridMultilevel"/>
    <w:tmpl w:val="B11290DC"/>
    <w:lvl w:ilvl="0" w:tplc="D57A2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61D8"/>
    <w:multiLevelType w:val="hybridMultilevel"/>
    <w:tmpl w:val="D9CCF8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33E4"/>
    <w:multiLevelType w:val="hybridMultilevel"/>
    <w:tmpl w:val="D57E00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072A"/>
    <w:multiLevelType w:val="hybridMultilevel"/>
    <w:tmpl w:val="D20E0A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46EE9"/>
    <w:multiLevelType w:val="hybridMultilevel"/>
    <w:tmpl w:val="6FAA498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7330"/>
    <w:multiLevelType w:val="hybridMultilevel"/>
    <w:tmpl w:val="87B4A6D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46238"/>
    <w:multiLevelType w:val="hybridMultilevel"/>
    <w:tmpl w:val="960A8C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97B13"/>
    <w:multiLevelType w:val="hybridMultilevel"/>
    <w:tmpl w:val="FA9CEFFC"/>
    <w:lvl w:ilvl="0" w:tplc="35A4670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05FA4"/>
    <w:multiLevelType w:val="hybridMultilevel"/>
    <w:tmpl w:val="CD6ADFFA"/>
    <w:lvl w:ilvl="0" w:tplc="FE2ED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41028"/>
    <w:multiLevelType w:val="hybridMultilevel"/>
    <w:tmpl w:val="F222C1EC"/>
    <w:lvl w:ilvl="0" w:tplc="FE2ED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96560"/>
    <w:multiLevelType w:val="hybridMultilevel"/>
    <w:tmpl w:val="A6522C7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01162"/>
    <w:multiLevelType w:val="hybridMultilevel"/>
    <w:tmpl w:val="2B2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D2217"/>
    <w:multiLevelType w:val="hybridMultilevel"/>
    <w:tmpl w:val="02BC5540"/>
    <w:lvl w:ilvl="0" w:tplc="FE2ED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B289D"/>
    <w:multiLevelType w:val="hybridMultilevel"/>
    <w:tmpl w:val="6D68A80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C7223"/>
    <w:multiLevelType w:val="hybridMultilevel"/>
    <w:tmpl w:val="16FAD640"/>
    <w:lvl w:ilvl="0" w:tplc="FE2ED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103D0"/>
    <w:multiLevelType w:val="hybridMultilevel"/>
    <w:tmpl w:val="DCF2BE0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81430"/>
    <w:multiLevelType w:val="hybridMultilevel"/>
    <w:tmpl w:val="68D4F41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3739B"/>
    <w:multiLevelType w:val="hybridMultilevel"/>
    <w:tmpl w:val="C3D67C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84CEB"/>
    <w:multiLevelType w:val="hybridMultilevel"/>
    <w:tmpl w:val="3024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9"/>
  </w:num>
  <w:num w:numId="5">
    <w:abstractNumId w:val="13"/>
  </w:num>
  <w:num w:numId="6">
    <w:abstractNumId w:val="17"/>
  </w:num>
  <w:num w:numId="7">
    <w:abstractNumId w:val="16"/>
  </w:num>
  <w:num w:numId="8">
    <w:abstractNumId w:val="23"/>
  </w:num>
  <w:num w:numId="9">
    <w:abstractNumId w:val="22"/>
  </w:num>
  <w:num w:numId="10">
    <w:abstractNumId w:val="11"/>
  </w:num>
  <w:num w:numId="11">
    <w:abstractNumId w:val="6"/>
  </w:num>
  <w:num w:numId="12">
    <w:abstractNumId w:val="9"/>
  </w:num>
  <w:num w:numId="13">
    <w:abstractNumId w:val="15"/>
  </w:num>
  <w:num w:numId="14">
    <w:abstractNumId w:val="3"/>
  </w:num>
  <w:num w:numId="15">
    <w:abstractNumId w:val="8"/>
  </w:num>
  <w:num w:numId="16">
    <w:abstractNumId w:val="7"/>
  </w:num>
  <w:num w:numId="17">
    <w:abstractNumId w:val="1"/>
  </w:num>
  <w:num w:numId="18">
    <w:abstractNumId w:val="20"/>
  </w:num>
  <w:num w:numId="19">
    <w:abstractNumId w:val="21"/>
  </w:num>
  <w:num w:numId="20">
    <w:abstractNumId w:val="4"/>
  </w:num>
  <w:num w:numId="21">
    <w:abstractNumId w:val="10"/>
  </w:num>
  <w:num w:numId="22">
    <w:abstractNumId w:val="18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E8"/>
    <w:rsid w:val="0000395D"/>
    <w:rsid w:val="00015B53"/>
    <w:rsid w:val="00036168"/>
    <w:rsid w:val="00046E2C"/>
    <w:rsid w:val="00085AAB"/>
    <w:rsid w:val="00092E40"/>
    <w:rsid w:val="000B766E"/>
    <w:rsid w:val="000C03C0"/>
    <w:rsid w:val="00165748"/>
    <w:rsid w:val="001D1A14"/>
    <w:rsid w:val="001F2BE4"/>
    <w:rsid w:val="00200C02"/>
    <w:rsid w:val="00225D26"/>
    <w:rsid w:val="00232B77"/>
    <w:rsid w:val="002D0E03"/>
    <w:rsid w:val="003749C5"/>
    <w:rsid w:val="00396C8F"/>
    <w:rsid w:val="003C1F4D"/>
    <w:rsid w:val="00413CD9"/>
    <w:rsid w:val="00442F45"/>
    <w:rsid w:val="00443FCE"/>
    <w:rsid w:val="00474F94"/>
    <w:rsid w:val="005556C0"/>
    <w:rsid w:val="00556DB2"/>
    <w:rsid w:val="0056537B"/>
    <w:rsid w:val="00577957"/>
    <w:rsid w:val="00595A7D"/>
    <w:rsid w:val="005B615A"/>
    <w:rsid w:val="006724BE"/>
    <w:rsid w:val="006A4418"/>
    <w:rsid w:val="006C76E8"/>
    <w:rsid w:val="006E2BAD"/>
    <w:rsid w:val="0074518E"/>
    <w:rsid w:val="00761B1C"/>
    <w:rsid w:val="00764C91"/>
    <w:rsid w:val="007704B8"/>
    <w:rsid w:val="00783BDC"/>
    <w:rsid w:val="007B7E94"/>
    <w:rsid w:val="007C54A7"/>
    <w:rsid w:val="007D7ED8"/>
    <w:rsid w:val="00857058"/>
    <w:rsid w:val="008A7BE8"/>
    <w:rsid w:val="008D04E2"/>
    <w:rsid w:val="008F1084"/>
    <w:rsid w:val="00936187"/>
    <w:rsid w:val="00950A6B"/>
    <w:rsid w:val="00951A4D"/>
    <w:rsid w:val="009618E6"/>
    <w:rsid w:val="00A15FFD"/>
    <w:rsid w:val="00A91526"/>
    <w:rsid w:val="00B97120"/>
    <w:rsid w:val="00BC60C9"/>
    <w:rsid w:val="00C42927"/>
    <w:rsid w:val="00C922FB"/>
    <w:rsid w:val="00C92C34"/>
    <w:rsid w:val="00D058CA"/>
    <w:rsid w:val="00D40CCB"/>
    <w:rsid w:val="00D71A45"/>
    <w:rsid w:val="00D90E9E"/>
    <w:rsid w:val="00E40EB1"/>
    <w:rsid w:val="00E64059"/>
    <w:rsid w:val="00F07057"/>
    <w:rsid w:val="00F538E1"/>
    <w:rsid w:val="00F747A6"/>
    <w:rsid w:val="00F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2CEC"/>
  <w15:chartTrackingRefBased/>
  <w15:docId w15:val="{2CA33891-A8A2-43F5-9CE9-E9CAD583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B76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B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FC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766E"/>
    <w:rPr>
      <w:rFonts w:ascii="Times New Roman" w:eastAsia="Times New Roman" w:hAnsi="Times New Roman" w:cs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ozitelocale2.ro/informatiipublice/Buget_2020_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mpozitelocale2.ro/informatiipublice/buletin-informativ-2020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mpozitelocale2.ro/informatiipublice/declaratief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mpozitelocale2.ro/informatiipublice/Bilant_cheltuieli_31martie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pozitelocale2.ro/informatiipublice/Bilant_venituri_31martie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D80C-15AA-4035-843F-52164BEB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Petre</dc:creator>
  <cp:keywords/>
  <dc:description/>
  <cp:lastModifiedBy>Cristina Petre</cp:lastModifiedBy>
  <cp:revision>3</cp:revision>
  <cp:lastPrinted>2020-09-04T07:58:00Z</cp:lastPrinted>
  <dcterms:created xsi:type="dcterms:W3CDTF">2022-02-01T09:38:00Z</dcterms:created>
  <dcterms:modified xsi:type="dcterms:W3CDTF">2022-02-01T10:12:00Z</dcterms:modified>
</cp:coreProperties>
</file>