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2D31614" w14:textId="77777777" w:rsidR="00C71A81" w:rsidRPr="00C71A81" w:rsidRDefault="00C71A81" w:rsidP="00C71A81">
      <w:pPr>
        <w:ind w:firstLine="708"/>
        <w:jc w:val="right"/>
        <w:rPr>
          <w:b/>
          <w:sz w:val="20"/>
          <w:szCs w:val="20"/>
        </w:rPr>
      </w:pPr>
      <w:r w:rsidRPr="00C71A81">
        <w:rPr>
          <w:b/>
          <w:sz w:val="20"/>
          <w:szCs w:val="20"/>
        </w:rPr>
        <w:t xml:space="preserve">ANEXA 1.D/ H.C.L. </w:t>
      </w:r>
      <w:proofErr w:type="spellStart"/>
      <w:r w:rsidRPr="00C71A81">
        <w:rPr>
          <w:b/>
          <w:sz w:val="20"/>
          <w:szCs w:val="20"/>
        </w:rPr>
        <w:t>nr</w:t>
      </w:r>
      <w:proofErr w:type="spellEnd"/>
      <w:r w:rsidRPr="00C71A81">
        <w:rPr>
          <w:b/>
          <w:sz w:val="20"/>
          <w:szCs w:val="20"/>
        </w:rPr>
        <w:t>. .........../........................</w:t>
      </w:r>
    </w:p>
    <w:p w14:paraId="2702F4C7" w14:textId="77777777" w:rsidR="00CB2370" w:rsidRDefault="00CB2370" w:rsidP="00C71A81">
      <w:pPr>
        <w:jc w:val="center"/>
        <w:rPr>
          <w:rFonts w:ascii="Garamond" w:hAnsi="Garamond" w:cs="Garamond"/>
          <w:lang/>
        </w:rPr>
      </w:pPr>
    </w:p>
    <w:p w14:paraId="37754558" w14:textId="77777777" w:rsidR="001075F2" w:rsidRDefault="001075F2" w:rsidP="00CE0DC6">
      <w:pPr>
        <w:jc w:val="both"/>
        <w:rPr>
          <w:rFonts w:ascii="Garamond" w:hAnsi="Garamond" w:cs="Garamond"/>
          <w:lang/>
        </w:rPr>
      </w:pPr>
    </w:p>
    <w:p w14:paraId="28F20CA6" w14:textId="77777777" w:rsidR="001075F2" w:rsidRDefault="001075F2" w:rsidP="00CE0DC6">
      <w:pPr>
        <w:jc w:val="both"/>
        <w:rPr>
          <w:rFonts w:ascii="Garamond" w:hAnsi="Garamond" w:cs="Garamond"/>
          <w:lang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D96B7A" w:rsidRPr="00A669C5" w14:paraId="3B6679F4" w14:textId="77777777" w:rsidTr="00D96B7A">
        <w:trPr>
          <w:jc w:val="center"/>
        </w:trPr>
        <w:tc>
          <w:tcPr>
            <w:tcW w:w="0" w:type="auto"/>
            <w:vAlign w:val="center"/>
          </w:tcPr>
          <w:p w14:paraId="68DC0150" w14:textId="77777777" w:rsidR="00D96B7A" w:rsidRDefault="00D96B7A" w:rsidP="00D96B7A">
            <w:pPr>
              <w:jc w:val="center"/>
              <w:rPr>
                <w:i/>
                <w:iCs/>
                <w:sz w:val="20"/>
                <w:szCs w:val="20"/>
              </w:rPr>
            </w:pPr>
            <w:r w:rsidRPr="00A669C5">
              <w:rPr>
                <w:i/>
                <w:iCs/>
                <w:sz w:val="20"/>
                <w:szCs w:val="20"/>
              </w:rPr>
              <w:t xml:space="preserve">SITUAŢIA </w:t>
            </w:r>
            <w:r w:rsidRPr="00A669C5">
              <w:rPr>
                <w:i/>
                <w:iCs/>
                <w:sz w:val="20"/>
                <w:szCs w:val="20"/>
              </w:rPr>
              <w:br/>
            </w:r>
            <w:proofErr w:type="spellStart"/>
            <w:r w:rsidRPr="000B23F1">
              <w:rPr>
                <w:b/>
                <w:i/>
                <w:iCs/>
                <w:sz w:val="20"/>
                <w:szCs w:val="20"/>
              </w:rPr>
              <w:t>încasărilor</w:t>
            </w:r>
            <w:proofErr w:type="spellEnd"/>
            <w:r w:rsidRPr="000B23F1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23F1">
              <w:rPr>
                <w:b/>
                <w:i/>
                <w:iCs/>
                <w:sz w:val="20"/>
                <w:szCs w:val="20"/>
              </w:rPr>
              <w:t>şi</w:t>
            </w:r>
            <w:proofErr w:type="spellEnd"/>
            <w:r w:rsidRPr="000B23F1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23F1">
              <w:rPr>
                <w:b/>
                <w:i/>
                <w:iCs/>
                <w:sz w:val="20"/>
                <w:szCs w:val="20"/>
              </w:rPr>
              <w:t>plăţilor</w:t>
            </w:r>
            <w:proofErr w:type="spellEnd"/>
            <w:r w:rsidRPr="000B23F1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23F1">
              <w:rPr>
                <w:b/>
                <w:i/>
                <w:iCs/>
                <w:sz w:val="20"/>
                <w:szCs w:val="20"/>
              </w:rPr>
              <w:t>pe</w:t>
            </w:r>
            <w:proofErr w:type="spellEnd"/>
            <w:r w:rsidRPr="000B23F1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23F1">
              <w:rPr>
                <w:b/>
                <w:i/>
                <w:iCs/>
                <w:sz w:val="20"/>
                <w:szCs w:val="20"/>
              </w:rPr>
              <w:t>ultimele</w:t>
            </w:r>
            <w:proofErr w:type="spellEnd"/>
            <w:r w:rsidRPr="000B23F1">
              <w:rPr>
                <w:b/>
                <w:i/>
                <w:iCs/>
                <w:sz w:val="20"/>
                <w:szCs w:val="20"/>
              </w:rPr>
              <w:t xml:space="preserve"> 6 </w:t>
            </w:r>
            <w:proofErr w:type="spellStart"/>
            <w:r w:rsidRPr="000B23F1">
              <w:rPr>
                <w:b/>
                <w:i/>
                <w:iCs/>
                <w:sz w:val="20"/>
                <w:szCs w:val="20"/>
              </w:rPr>
              <w:t>luni</w:t>
            </w:r>
            <w:proofErr w:type="spellEnd"/>
            <w:r w:rsidRPr="000B23F1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23F1">
              <w:rPr>
                <w:b/>
                <w:i/>
                <w:iCs/>
                <w:sz w:val="20"/>
                <w:szCs w:val="20"/>
              </w:rPr>
              <w:t>anterioare</w:t>
            </w:r>
            <w:proofErr w:type="spellEnd"/>
            <w:r w:rsidRPr="000B23F1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23F1">
              <w:rPr>
                <w:b/>
                <w:i/>
                <w:iCs/>
                <w:sz w:val="20"/>
                <w:szCs w:val="20"/>
              </w:rPr>
              <w:t>datei</w:t>
            </w:r>
            <w:proofErr w:type="spellEnd"/>
            <w:r w:rsidRPr="000B23F1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23F1">
              <w:rPr>
                <w:b/>
                <w:i/>
                <w:iCs/>
                <w:sz w:val="20"/>
                <w:szCs w:val="20"/>
              </w:rPr>
              <w:t>depunerii</w:t>
            </w:r>
            <w:proofErr w:type="spellEnd"/>
            <w:r w:rsidRPr="000B23F1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23F1">
              <w:rPr>
                <w:b/>
                <w:i/>
                <w:iCs/>
                <w:sz w:val="20"/>
                <w:szCs w:val="20"/>
              </w:rPr>
              <w:t>cererii</w:t>
            </w:r>
            <w:proofErr w:type="spellEnd"/>
            <w:r w:rsidRPr="000B23F1">
              <w:rPr>
                <w:b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0B23F1">
              <w:rPr>
                <w:b/>
                <w:i/>
                <w:iCs/>
                <w:sz w:val="20"/>
                <w:szCs w:val="20"/>
              </w:rPr>
              <w:t>acordare</w:t>
            </w:r>
            <w:proofErr w:type="spellEnd"/>
            <w:r w:rsidRPr="000B23F1">
              <w:rPr>
                <w:b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0B23F1">
              <w:rPr>
                <w:b/>
                <w:i/>
                <w:iCs/>
                <w:sz w:val="20"/>
                <w:szCs w:val="20"/>
              </w:rPr>
              <w:t>eşalonării</w:t>
            </w:r>
            <w:proofErr w:type="spellEnd"/>
            <w:r w:rsidRPr="000B23F1">
              <w:rPr>
                <w:b/>
                <w:i/>
                <w:iCs/>
                <w:sz w:val="20"/>
                <w:szCs w:val="20"/>
              </w:rPr>
              <w:t xml:space="preserve"> la </w:t>
            </w:r>
            <w:proofErr w:type="spellStart"/>
            <w:r w:rsidRPr="000B23F1">
              <w:rPr>
                <w:b/>
                <w:i/>
                <w:iCs/>
                <w:sz w:val="20"/>
                <w:szCs w:val="20"/>
              </w:rPr>
              <w:t>plată</w:t>
            </w:r>
            <w:proofErr w:type="spellEnd"/>
            <w:r w:rsidRPr="000B23F1">
              <w:rPr>
                <w:b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0B23F1">
              <w:rPr>
                <w:b/>
                <w:i/>
                <w:iCs/>
                <w:sz w:val="20"/>
                <w:szCs w:val="20"/>
              </w:rPr>
              <w:t>obligaţiilor</w:t>
            </w:r>
            <w:proofErr w:type="spellEnd"/>
            <w:r w:rsidRPr="000B23F1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23F1">
              <w:rPr>
                <w:b/>
                <w:i/>
                <w:iCs/>
                <w:sz w:val="20"/>
                <w:szCs w:val="20"/>
              </w:rPr>
              <w:t>fiscale</w:t>
            </w:r>
            <w:proofErr w:type="spellEnd"/>
          </w:p>
          <w:p w14:paraId="5B2B3F11" w14:textId="77777777" w:rsidR="003E736B" w:rsidRDefault="003E736B" w:rsidP="00D96B7A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251F4352" w14:textId="77777777" w:rsidR="003E736B" w:rsidRPr="00A669C5" w:rsidRDefault="003E736B" w:rsidP="00D96B7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6B7A" w:rsidRPr="00A669C5" w14:paraId="696ADEA2" w14:textId="77777777" w:rsidTr="00D96B7A">
        <w:trPr>
          <w:jc w:val="center"/>
        </w:trPr>
        <w:tc>
          <w:tcPr>
            <w:tcW w:w="0" w:type="auto"/>
            <w:vAlign w:val="center"/>
          </w:tcPr>
          <w:tbl>
            <w:tblPr>
              <w:tblW w:w="95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"/>
              <w:gridCol w:w="232"/>
              <w:gridCol w:w="2421"/>
              <w:gridCol w:w="558"/>
              <w:gridCol w:w="624"/>
              <w:gridCol w:w="445"/>
              <w:gridCol w:w="445"/>
              <w:gridCol w:w="265"/>
              <w:gridCol w:w="350"/>
              <w:gridCol w:w="313"/>
              <w:gridCol w:w="454"/>
              <w:gridCol w:w="756"/>
              <w:gridCol w:w="700"/>
              <w:gridCol w:w="700"/>
              <w:gridCol w:w="718"/>
              <w:gridCol w:w="568"/>
            </w:tblGrid>
            <w:tr w:rsidR="00D96B7A" w:rsidRPr="00A669C5" w14:paraId="295E7554" w14:textId="77777777" w:rsidTr="00D96B7A">
              <w:trPr>
                <w:trHeight w:val="15"/>
                <w:jc w:val="center"/>
              </w:trPr>
              <w:tc>
                <w:tcPr>
                  <w:tcW w:w="0" w:type="auto"/>
                  <w:vAlign w:val="center"/>
                </w:tcPr>
                <w:p w14:paraId="65616552" w14:textId="77777777" w:rsidR="00D96B7A" w:rsidRPr="00A669C5" w:rsidRDefault="00D96B7A" w:rsidP="00D96B7A">
                  <w:pPr>
                    <w:jc w:val="center"/>
                    <w:rPr>
                      <w:sz w:val="2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78F944" w14:textId="77777777" w:rsidR="00D96B7A" w:rsidRPr="00A669C5" w:rsidRDefault="00D96B7A" w:rsidP="00D96B7A">
                  <w:pPr>
                    <w:jc w:val="center"/>
                    <w:rPr>
                      <w:sz w:val="2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FFF96EC" w14:textId="77777777" w:rsidR="00D96B7A" w:rsidRPr="00A669C5" w:rsidRDefault="00D96B7A" w:rsidP="00D96B7A">
                  <w:pPr>
                    <w:jc w:val="center"/>
                    <w:rPr>
                      <w:sz w:val="2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B4DA0D1" w14:textId="77777777" w:rsidR="00D96B7A" w:rsidRPr="00A669C5" w:rsidRDefault="00D96B7A" w:rsidP="00D96B7A">
                  <w:pPr>
                    <w:jc w:val="center"/>
                    <w:rPr>
                      <w:sz w:val="2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C1F5DE6" w14:textId="77777777" w:rsidR="00D96B7A" w:rsidRPr="00A669C5" w:rsidRDefault="00D96B7A" w:rsidP="00D96B7A">
                  <w:pPr>
                    <w:jc w:val="center"/>
                    <w:rPr>
                      <w:sz w:val="2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A621093" w14:textId="77777777" w:rsidR="00D96B7A" w:rsidRPr="00A669C5" w:rsidRDefault="00D96B7A" w:rsidP="00D96B7A">
                  <w:pPr>
                    <w:jc w:val="center"/>
                    <w:rPr>
                      <w:sz w:val="2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F22D74E" w14:textId="77777777" w:rsidR="00D96B7A" w:rsidRPr="00A669C5" w:rsidRDefault="00D96B7A" w:rsidP="00D96B7A">
                  <w:pPr>
                    <w:jc w:val="center"/>
                    <w:rPr>
                      <w:sz w:val="2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6AAA780" w14:textId="77777777" w:rsidR="00D96B7A" w:rsidRPr="00A669C5" w:rsidRDefault="00D96B7A" w:rsidP="00D96B7A">
                  <w:pPr>
                    <w:jc w:val="center"/>
                    <w:rPr>
                      <w:sz w:val="2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BE89D02" w14:textId="77777777" w:rsidR="00D96B7A" w:rsidRPr="00A669C5" w:rsidRDefault="00D96B7A" w:rsidP="00D96B7A">
                  <w:pPr>
                    <w:jc w:val="center"/>
                    <w:rPr>
                      <w:sz w:val="2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DC48D2" w14:textId="77777777" w:rsidR="00D96B7A" w:rsidRPr="00A669C5" w:rsidRDefault="00D96B7A" w:rsidP="00D96B7A">
                  <w:pPr>
                    <w:jc w:val="center"/>
                    <w:rPr>
                      <w:sz w:val="2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EE253C3" w14:textId="77777777" w:rsidR="00D96B7A" w:rsidRPr="00A669C5" w:rsidRDefault="00D96B7A" w:rsidP="00D96B7A">
                  <w:pPr>
                    <w:jc w:val="center"/>
                    <w:rPr>
                      <w:sz w:val="2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BB457DF" w14:textId="77777777" w:rsidR="00D96B7A" w:rsidRPr="00A669C5" w:rsidRDefault="00D96B7A" w:rsidP="00D96B7A">
                  <w:pPr>
                    <w:jc w:val="center"/>
                    <w:rPr>
                      <w:sz w:val="2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09C05EA" w14:textId="77777777" w:rsidR="00D96B7A" w:rsidRPr="00A669C5" w:rsidRDefault="00D96B7A" w:rsidP="00D96B7A">
                  <w:pPr>
                    <w:jc w:val="center"/>
                    <w:rPr>
                      <w:sz w:val="2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C9BBE3F" w14:textId="77777777" w:rsidR="00D96B7A" w:rsidRPr="00A669C5" w:rsidRDefault="00D96B7A" w:rsidP="00D96B7A">
                  <w:pPr>
                    <w:jc w:val="center"/>
                    <w:rPr>
                      <w:sz w:val="2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DDE415D" w14:textId="77777777" w:rsidR="00D96B7A" w:rsidRPr="00A669C5" w:rsidRDefault="00D96B7A" w:rsidP="00D96B7A">
                  <w:pPr>
                    <w:jc w:val="center"/>
                    <w:rPr>
                      <w:sz w:val="2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27E7BC1" w14:textId="77777777" w:rsidR="00D96B7A" w:rsidRPr="00A669C5" w:rsidRDefault="00D96B7A" w:rsidP="00D96B7A">
                  <w:pPr>
                    <w:jc w:val="center"/>
                    <w:rPr>
                      <w:sz w:val="2"/>
                      <w:szCs w:val="17"/>
                    </w:rPr>
                  </w:pPr>
                </w:p>
              </w:tc>
            </w:tr>
            <w:tr w:rsidR="00D96B7A" w:rsidRPr="00A669C5" w14:paraId="43C82A09" w14:textId="77777777" w:rsidTr="00D96B7A">
              <w:trPr>
                <w:trHeight w:val="555"/>
                <w:jc w:val="center"/>
              </w:trPr>
              <w:tc>
                <w:tcPr>
                  <w:tcW w:w="0" w:type="auto"/>
                  <w:vAlign w:val="center"/>
                </w:tcPr>
                <w:p w14:paraId="27C7E5AB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C295E8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 xml:space="preserve">Nr. </w:t>
                  </w:r>
                  <w:r w:rsidRPr="00A669C5">
                    <w:rPr>
                      <w:sz w:val="17"/>
                      <w:szCs w:val="17"/>
                    </w:rPr>
                    <w:br/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crt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14:paraId="55FDB561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proofErr w:type="spellStart"/>
                  <w:r w:rsidRPr="00A669C5">
                    <w:rPr>
                      <w:sz w:val="17"/>
                      <w:szCs w:val="17"/>
                    </w:rPr>
                    <w:t>Elemente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de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analiză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01242AC0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proofErr w:type="spellStart"/>
                  <w:r w:rsidRPr="00A669C5">
                    <w:rPr>
                      <w:sz w:val="17"/>
                      <w:szCs w:val="17"/>
                    </w:rPr>
                    <w:t>ianuarie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6388B96D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proofErr w:type="spellStart"/>
                  <w:r w:rsidRPr="00A669C5">
                    <w:rPr>
                      <w:sz w:val="17"/>
                      <w:szCs w:val="17"/>
                    </w:rPr>
                    <w:t>februarie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0F3E74DA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proofErr w:type="spellStart"/>
                  <w:r w:rsidRPr="00A669C5">
                    <w:rPr>
                      <w:sz w:val="17"/>
                      <w:szCs w:val="17"/>
                    </w:rPr>
                    <w:t>martie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6A157D80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proofErr w:type="spellStart"/>
                  <w:r w:rsidRPr="00A669C5">
                    <w:rPr>
                      <w:sz w:val="17"/>
                      <w:szCs w:val="17"/>
                    </w:rPr>
                    <w:t>aprilie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557C7B14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proofErr w:type="spellStart"/>
                  <w:r w:rsidRPr="00A669C5">
                    <w:rPr>
                      <w:sz w:val="17"/>
                      <w:szCs w:val="17"/>
                    </w:rPr>
                    <w:t>mai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238A9778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proofErr w:type="spellStart"/>
                  <w:r w:rsidRPr="00A669C5">
                    <w:rPr>
                      <w:sz w:val="17"/>
                      <w:szCs w:val="17"/>
                    </w:rPr>
                    <w:t>iunie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16E18AF9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proofErr w:type="spellStart"/>
                  <w:r w:rsidRPr="00A669C5">
                    <w:rPr>
                      <w:sz w:val="17"/>
                      <w:szCs w:val="17"/>
                    </w:rPr>
                    <w:t>iulie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659D24A8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>august</w:t>
                  </w:r>
                </w:p>
              </w:tc>
              <w:tc>
                <w:tcPr>
                  <w:tcW w:w="0" w:type="auto"/>
                  <w:vAlign w:val="center"/>
                </w:tcPr>
                <w:p w14:paraId="589435B2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proofErr w:type="spellStart"/>
                  <w:r w:rsidRPr="00A669C5">
                    <w:rPr>
                      <w:sz w:val="17"/>
                      <w:szCs w:val="17"/>
                    </w:rPr>
                    <w:t>septembrie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48DCC062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proofErr w:type="spellStart"/>
                  <w:r w:rsidRPr="00A669C5">
                    <w:rPr>
                      <w:sz w:val="17"/>
                      <w:szCs w:val="17"/>
                    </w:rPr>
                    <w:t>octombrie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57CD5DD2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proofErr w:type="spellStart"/>
                  <w:r w:rsidRPr="00A669C5">
                    <w:rPr>
                      <w:sz w:val="17"/>
                      <w:szCs w:val="17"/>
                    </w:rPr>
                    <w:t>noiembrie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7C95228B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proofErr w:type="spellStart"/>
                  <w:r w:rsidRPr="00A669C5">
                    <w:rPr>
                      <w:sz w:val="17"/>
                      <w:szCs w:val="17"/>
                    </w:rPr>
                    <w:t>decembrie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005B25DC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>TOTAL</w:t>
                  </w:r>
                </w:p>
              </w:tc>
            </w:tr>
            <w:tr w:rsidR="00D96B7A" w:rsidRPr="00A669C5" w14:paraId="29891DF4" w14:textId="77777777" w:rsidTr="00D96B7A">
              <w:trPr>
                <w:trHeight w:val="345"/>
                <w:jc w:val="center"/>
              </w:trPr>
              <w:tc>
                <w:tcPr>
                  <w:tcW w:w="0" w:type="auto"/>
                  <w:vAlign w:val="center"/>
                </w:tcPr>
                <w:p w14:paraId="71016F30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F137D72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14:paraId="09C065BE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50BF002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2603493B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671D215E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395F12E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0A527058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17AC9266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52790FE5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0963B0EA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5086C9FD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5DFFC59A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384C84DB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6A918C37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6CBCFED5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>14</w:t>
                  </w:r>
                </w:p>
              </w:tc>
            </w:tr>
            <w:tr w:rsidR="00D96B7A" w:rsidRPr="00A669C5" w14:paraId="31C4C19C" w14:textId="77777777" w:rsidTr="00D96B7A">
              <w:trPr>
                <w:trHeight w:val="345"/>
                <w:jc w:val="center"/>
              </w:trPr>
              <w:tc>
                <w:tcPr>
                  <w:tcW w:w="0" w:type="auto"/>
                  <w:vAlign w:val="center"/>
                </w:tcPr>
                <w:p w14:paraId="0C4ED4C3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744FC61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</w:tcPr>
                <w:p w14:paraId="3C92F047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 xml:space="preserve">I. Sold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disponibilităţi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la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începutul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lunii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6C18A1DE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806A5D5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148A50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0ADFCC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13892EA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2690AE0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D3147C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6C59C1C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602A774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EDED958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644D464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994EED8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19BD199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D96B7A" w:rsidRPr="00A669C5" w14:paraId="749651CF" w14:textId="77777777" w:rsidTr="00D96B7A">
              <w:trPr>
                <w:trHeight w:val="345"/>
                <w:jc w:val="center"/>
              </w:trPr>
              <w:tc>
                <w:tcPr>
                  <w:tcW w:w="0" w:type="auto"/>
                  <w:vAlign w:val="center"/>
                </w:tcPr>
                <w:p w14:paraId="64444E25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B76BE6E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</w:tcPr>
                <w:p w14:paraId="05744566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 xml:space="preserve">II. Total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încasări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(3+6+7+8+9+10+11)</w:t>
                  </w:r>
                </w:p>
              </w:tc>
              <w:tc>
                <w:tcPr>
                  <w:tcW w:w="0" w:type="auto"/>
                  <w:vAlign w:val="center"/>
                </w:tcPr>
                <w:p w14:paraId="58971FD0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8AC4C86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50081FA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F8730BB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6558C4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B0B2116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5010037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27212CC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480D9F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03F9415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220C544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3CA12A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6FF8B77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D96B7A" w:rsidRPr="00A669C5" w14:paraId="304DEC95" w14:textId="77777777" w:rsidTr="00D96B7A">
              <w:trPr>
                <w:trHeight w:val="345"/>
                <w:jc w:val="center"/>
              </w:trPr>
              <w:tc>
                <w:tcPr>
                  <w:tcW w:w="0" w:type="auto"/>
                  <w:vAlign w:val="center"/>
                </w:tcPr>
                <w:p w14:paraId="45CD5C86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26350ED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</w:tcPr>
                <w:p w14:paraId="6724828A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 xml:space="preserve">-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încasări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de la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clienţi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7EB0DE71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2528DFC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41DDCFC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8B35A41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39A5DFB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145562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B1C32FF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DD226D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57E7581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F6EC1C3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70C1EE6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70A14DB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CECAFB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D96B7A" w:rsidRPr="00A669C5" w14:paraId="170C5906" w14:textId="77777777" w:rsidTr="00D96B7A">
              <w:trPr>
                <w:trHeight w:val="345"/>
                <w:jc w:val="center"/>
              </w:trPr>
              <w:tc>
                <w:tcPr>
                  <w:tcW w:w="0" w:type="auto"/>
                  <w:vAlign w:val="center"/>
                </w:tcPr>
                <w:p w14:paraId="3879CB19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371560D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</w:tcPr>
                <w:p w14:paraId="1DFEEDA4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 xml:space="preserve">-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numerar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57EF79E7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9247E25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080226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64721D4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1E99A6F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9D654AF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7BBEE7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C57821A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42705A6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81081DB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C526C25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10BD37D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DBD0241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D96B7A" w:rsidRPr="00A669C5" w14:paraId="64930FBC" w14:textId="77777777" w:rsidTr="00D96B7A">
              <w:trPr>
                <w:trHeight w:val="345"/>
                <w:jc w:val="center"/>
              </w:trPr>
              <w:tc>
                <w:tcPr>
                  <w:tcW w:w="0" w:type="auto"/>
                  <w:vAlign w:val="center"/>
                </w:tcPr>
                <w:p w14:paraId="4FBFFF37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AEB820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</w:tcPr>
                <w:p w14:paraId="30DA609E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 xml:space="preserve">-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virament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44B961B1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6E5AA68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3C708DD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ABB8CA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7DCE132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FB7FD66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08121C6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F97C19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21ABCBF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6C7DA47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C0DCF67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8DA74B0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FBB6EB6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D96B7A" w:rsidRPr="00A669C5" w14:paraId="25BBA986" w14:textId="77777777" w:rsidTr="00D96B7A">
              <w:trPr>
                <w:trHeight w:val="345"/>
                <w:jc w:val="center"/>
              </w:trPr>
              <w:tc>
                <w:tcPr>
                  <w:tcW w:w="0" w:type="auto"/>
                  <w:vAlign w:val="center"/>
                </w:tcPr>
                <w:p w14:paraId="78CF9468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E7D5650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>6.</w:t>
                  </w:r>
                </w:p>
              </w:tc>
              <w:tc>
                <w:tcPr>
                  <w:tcW w:w="0" w:type="auto"/>
                  <w:vAlign w:val="center"/>
                </w:tcPr>
                <w:p w14:paraId="396510B5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 xml:space="preserve">-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încasări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chirii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753EBAD4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92575F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2E90D5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C77137F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F33D0FF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1E582CD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CD7ED35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2B3D21C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905D6D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85D15F5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6203F69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E2D45BC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9D905AD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D96B7A" w:rsidRPr="00A669C5" w14:paraId="067DD621" w14:textId="77777777" w:rsidTr="00D96B7A">
              <w:trPr>
                <w:trHeight w:val="345"/>
                <w:jc w:val="center"/>
              </w:trPr>
              <w:tc>
                <w:tcPr>
                  <w:tcW w:w="0" w:type="auto"/>
                  <w:vAlign w:val="center"/>
                </w:tcPr>
                <w:p w14:paraId="2B632DD5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6E2080B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</w:tcPr>
                <w:p w14:paraId="785B424B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 xml:space="preserve">-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încasări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alte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creanţe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600B2F34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1ED6C0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215D11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4FC1C6F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6DB9E33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250D621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339465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FD0A975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3019AE9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FA0D055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65381A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1261496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CF0A1DA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D96B7A" w:rsidRPr="00A669C5" w14:paraId="6E984E42" w14:textId="77777777" w:rsidTr="00D96B7A">
              <w:trPr>
                <w:trHeight w:val="345"/>
                <w:jc w:val="center"/>
              </w:trPr>
              <w:tc>
                <w:tcPr>
                  <w:tcW w:w="0" w:type="auto"/>
                  <w:vAlign w:val="center"/>
                </w:tcPr>
                <w:p w14:paraId="248C70BA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CD6703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>8.</w:t>
                  </w:r>
                </w:p>
              </w:tc>
              <w:tc>
                <w:tcPr>
                  <w:tcW w:w="0" w:type="auto"/>
                  <w:vAlign w:val="center"/>
                </w:tcPr>
                <w:p w14:paraId="74F5B6F4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 xml:space="preserve">-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avansuri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de la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clienţi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117898D1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A8B4C3C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CF8907C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6CBB418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FC8EEC2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7C73D9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37530D6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1DF55E3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FEEBEA0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14062D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C3D9E2C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2E9F62C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495B6F3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D96B7A" w:rsidRPr="00A669C5" w14:paraId="2E4CC148" w14:textId="77777777" w:rsidTr="00D96B7A">
              <w:trPr>
                <w:trHeight w:val="345"/>
                <w:jc w:val="center"/>
              </w:trPr>
              <w:tc>
                <w:tcPr>
                  <w:tcW w:w="0" w:type="auto"/>
                  <w:vAlign w:val="center"/>
                </w:tcPr>
                <w:p w14:paraId="63FF2CD7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F681F7A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>9.</w:t>
                  </w:r>
                </w:p>
              </w:tc>
              <w:tc>
                <w:tcPr>
                  <w:tcW w:w="0" w:type="auto"/>
                  <w:vAlign w:val="center"/>
                </w:tcPr>
                <w:p w14:paraId="688C7052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 xml:space="preserve">-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dobânzi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bonificate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6EBDF44B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851E0C7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28EBC3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E97DE4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C8F7CCD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B3B0AB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8D750D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D040E7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45694D7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98DB6A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B264D26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76A63E6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7875821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D96B7A" w:rsidRPr="00A669C5" w14:paraId="0471EA7D" w14:textId="77777777" w:rsidTr="00D96B7A">
              <w:trPr>
                <w:trHeight w:val="345"/>
                <w:jc w:val="center"/>
              </w:trPr>
              <w:tc>
                <w:tcPr>
                  <w:tcW w:w="0" w:type="auto"/>
                  <w:vAlign w:val="center"/>
                </w:tcPr>
                <w:p w14:paraId="519FB215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7FC20B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>10.</w:t>
                  </w:r>
                </w:p>
              </w:tc>
              <w:tc>
                <w:tcPr>
                  <w:tcW w:w="0" w:type="auto"/>
                  <w:vAlign w:val="center"/>
                </w:tcPr>
                <w:p w14:paraId="1E4407D9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 xml:space="preserve">-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credite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acordate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care se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derulează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prin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contul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curent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32EDE062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AC5CD31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15DB67B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2E52E4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32ED63C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6DD9ABC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E85D718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F99816A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F06CD92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30942DE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556F68C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43D1FAB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7F4C68C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D96B7A" w:rsidRPr="00A669C5" w14:paraId="063C313E" w14:textId="77777777" w:rsidTr="00D96B7A">
              <w:trPr>
                <w:trHeight w:val="345"/>
                <w:jc w:val="center"/>
              </w:trPr>
              <w:tc>
                <w:tcPr>
                  <w:tcW w:w="0" w:type="auto"/>
                  <w:vAlign w:val="center"/>
                </w:tcPr>
                <w:p w14:paraId="213D7A2E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E84F61A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>11.</w:t>
                  </w:r>
                </w:p>
              </w:tc>
              <w:tc>
                <w:tcPr>
                  <w:tcW w:w="0" w:type="auto"/>
                  <w:vAlign w:val="center"/>
                </w:tcPr>
                <w:p w14:paraId="5DE2108C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 xml:space="preserve">-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sume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depuse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de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asociaţi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ca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aport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la capital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sau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titlu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de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împrumut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pentru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firmă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44A1A12D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7B11EC8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0F6938F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E879190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1E83F7E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5D89A1E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19D4677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9A52DB5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0D7307F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A6C7DBD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F206A0A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990EC2F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7C185F0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D96B7A" w:rsidRPr="00A669C5" w14:paraId="3DB3B3A6" w14:textId="77777777" w:rsidTr="00D96B7A">
              <w:trPr>
                <w:trHeight w:val="345"/>
                <w:jc w:val="center"/>
              </w:trPr>
              <w:tc>
                <w:tcPr>
                  <w:tcW w:w="0" w:type="auto"/>
                  <w:vAlign w:val="center"/>
                </w:tcPr>
                <w:p w14:paraId="4E39BDF6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839672D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>12.</w:t>
                  </w:r>
                </w:p>
              </w:tc>
              <w:tc>
                <w:tcPr>
                  <w:tcW w:w="0" w:type="auto"/>
                  <w:vAlign w:val="center"/>
                </w:tcPr>
                <w:p w14:paraId="6D37F6E5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 xml:space="preserve">III. Total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plăţi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(13+16+17+18+19+20+21+22+23)</w:t>
                  </w:r>
                </w:p>
              </w:tc>
              <w:tc>
                <w:tcPr>
                  <w:tcW w:w="0" w:type="auto"/>
                  <w:vAlign w:val="center"/>
                </w:tcPr>
                <w:p w14:paraId="1707AF52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CDDA7A5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E752A06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DA1426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C43EC45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4CBCD48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98F4887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8DE492C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A9E691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AFF0A63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53E5D44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8CE9B8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CEF26E3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D96B7A" w:rsidRPr="00A669C5" w14:paraId="663E91C0" w14:textId="77777777" w:rsidTr="00D96B7A">
              <w:trPr>
                <w:trHeight w:val="345"/>
                <w:jc w:val="center"/>
              </w:trPr>
              <w:tc>
                <w:tcPr>
                  <w:tcW w:w="0" w:type="auto"/>
                  <w:vAlign w:val="center"/>
                </w:tcPr>
                <w:p w14:paraId="31FFB156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942F567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>13.</w:t>
                  </w:r>
                </w:p>
              </w:tc>
              <w:tc>
                <w:tcPr>
                  <w:tcW w:w="0" w:type="auto"/>
                  <w:vAlign w:val="center"/>
                </w:tcPr>
                <w:p w14:paraId="58CD3CFE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 xml:space="preserve">-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plată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către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furnizori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54A9CE8A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1655E0D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D5CAFF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CD99445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19E9D2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72BCD18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667E737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B1DFD1F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848DCA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0405E38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06B4A08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F03FDE2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72F8CF0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D96B7A" w:rsidRPr="00A669C5" w14:paraId="3665AFA8" w14:textId="77777777" w:rsidTr="00D96B7A">
              <w:trPr>
                <w:trHeight w:val="345"/>
                <w:jc w:val="center"/>
              </w:trPr>
              <w:tc>
                <w:tcPr>
                  <w:tcW w:w="0" w:type="auto"/>
                  <w:vAlign w:val="center"/>
                </w:tcPr>
                <w:p w14:paraId="096A664B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1E3022B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>14.</w:t>
                  </w:r>
                </w:p>
              </w:tc>
              <w:tc>
                <w:tcPr>
                  <w:tcW w:w="0" w:type="auto"/>
                  <w:vAlign w:val="center"/>
                </w:tcPr>
                <w:p w14:paraId="0CD70AEF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 xml:space="preserve">-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numerar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30CB2819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CCE268A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BA965B6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CAFA80B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9CE9F49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6C1A5F0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E07A9C0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708021F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9460ACC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F18FC09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C89F3DB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35D0BDF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39D58D5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D96B7A" w:rsidRPr="00A669C5" w14:paraId="14FC4CE7" w14:textId="77777777" w:rsidTr="00D96B7A">
              <w:trPr>
                <w:trHeight w:val="345"/>
                <w:jc w:val="center"/>
              </w:trPr>
              <w:tc>
                <w:tcPr>
                  <w:tcW w:w="0" w:type="auto"/>
                  <w:vAlign w:val="center"/>
                </w:tcPr>
                <w:p w14:paraId="7610966C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56797A1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>15.</w:t>
                  </w:r>
                </w:p>
              </w:tc>
              <w:tc>
                <w:tcPr>
                  <w:tcW w:w="0" w:type="auto"/>
                  <w:vAlign w:val="center"/>
                </w:tcPr>
                <w:p w14:paraId="2230F8FF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 xml:space="preserve">-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virament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4BCD0BB4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446D3A8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C3290A5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E4081F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918629B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78BA9E1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00E0D9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0BEC2F2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14976CA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A5ED1AF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9F3085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0152CC4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633BDC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D96B7A" w:rsidRPr="00A669C5" w14:paraId="38F9D9E7" w14:textId="77777777" w:rsidTr="00D96B7A">
              <w:trPr>
                <w:trHeight w:val="345"/>
                <w:jc w:val="center"/>
              </w:trPr>
              <w:tc>
                <w:tcPr>
                  <w:tcW w:w="0" w:type="auto"/>
                  <w:vAlign w:val="center"/>
                </w:tcPr>
                <w:p w14:paraId="2E1EF590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4BF5F44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>16.</w:t>
                  </w:r>
                </w:p>
              </w:tc>
              <w:tc>
                <w:tcPr>
                  <w:tcW w:w="0" w:type="auto"/>
                  <w:vAlign w:val="center"/>
                </w:tcPr>
                <w:p w14:paraId="6CB69841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 xml:space="preserve">-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plăţi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avans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către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furnizori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33FBECD3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2B93431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1417F6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BE8223D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767154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1E65E09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DB253CA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454206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502D19F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8309AE7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BB3571A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A214959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A07D16C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D96B7A" w:rsidRPr="00A669C5" w14:paraId="72875D25" w14:textId="77777777" w:rsidTr="00D96B7A">
              <w:trPr>
                <w:trHeight w:val="345"/>
                <w:jc w:val="center"/>
              </w:trPr>
              <w:tc>
                <w:tcPr>
                  <w:tcW w:w="0" w:type="auto"/>
                  <w:vAlign w:val="center"/>
                </w:tcPr>
                <w:p w14:paraId="64293933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C8441E8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>17.</w:t>
                  </w:r>
                </w:p>
              </w:tc>
              <w:tc>
                <w:tcPr>
                  <w:tcW w:w="0" w:type="auto"/>
                  <w:vAlign w:val="center"/>
                </w:tcPr>
                <w:p w14:paraId="18E115BC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 xml:space="preserve">-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salarii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(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nete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</w:tcPr>
                <w:p w14:paraId="0E0B8678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B3273C5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9904607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EDB3EF3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C0AEA43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9C9DB18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FE6D786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5E7052B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BE4C7D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18939A4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75276F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176CBE1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7848A4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D96B7A" w:rsidRPr="00A669C5" w14:paraId="2200BB30" w14:textId="77777777" w:rsidTr="00D96B7A">
              <w:trPr>
                <w:trHeight w:val="345"/>
                <w:jc w:val="center"/>
              </w:trPr>
              <w:tc>
                <w:tcPr>
                  <w:tcW w:w="0" w:type="auto"/>
                  <w:vAlign w:val="center"/>
                </w:tcPr>
                <w:p w14:paraId="4E0D3CAB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CDD3912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>18.</w:t>
                  </w:r>
                </w:p>
              </w:tc>
              <w:tc>
                <w:tcPr>
                  <w:tcW w:w="0" w:type="auto"/>
                  <w:vAlign w:val="center"/>
                </w:tcPr>
                <w:p w14:paraId="7DE35648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 xml:space="preserve">-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chirii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1571F3FB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FA9A658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5F66B8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F47822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5B1A1A4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A9302FF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4E6B221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14C4605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6272A33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78AAE15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E454761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2D00F81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2EFBBB3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D96B7A" w:rsidRPr="00A669C5" w14:paraId="018A11DA" w14:textId="77777777" w:rsidTr="00D96B7A">
              <w:trPr>
                <w:trHeight w:val="345"/>
                <w:jc w:val="center"/>
              </w:trPr>
              <w:tc>
                <w:tcPr>
                  <w:tcW w:w="0" w:type="auto"/>
                  <w:vAlign w:val="center"/>
                </w:tcPr>
                <w:p w14:paraId="1119EF44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AFCBA7A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>19.</w:t>
                  </w:r>
                </w:p>
              </w:tc>
              <w:tc>
                <w:tcPr>
                  <w:tcW w:w="0" w:type="auto"/>
                  <w:vAlign w:val="center"/>
                </w:tcPr>
                <w:p w14:paraId="3C8AABB1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 xml:space="preserve">-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alte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cheltuieli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(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energie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,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combustibil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,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telefon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etc.)</w:t>
                  </w:r>
                </w:p>
              </w:tc>
              <w:tc>
                <w:tcPr>
                  <w:tcW w:w="0" w:type="auto"/>
                  <w:vAlign w:val="center"/>
                </w:tcPr>
                <w:p w14:paraId="2EE9892E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040886B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6BE617D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0AED279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DCD5289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8E41ECC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7E4776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1883B0E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4E62F9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37D0F5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C58336C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EB9B011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4A46381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D96B7A" w:rsidRPr="00A669C5" w14:paraId="51BE532A" w14:textId="77777777" w:rsidTr="00D96B7A">
              <w:trPr>
                <w:trHeight w:val="345"/>
                <w:jc w:val="center"/>
              </w:trPr>
              <w:tc>
                <w:tcPr>
                  <w:tcW w:w="0" w:type="auto"/>
                  <w:vAlign w:val="center"/>
                </w:tcPr>
                <w:p w14:paraId="28DB7E56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78A6E2E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>20.</w:t>
                  </w:r>
                </w:p>
              </w:tc>
              <w:tc>
                <w:tcPr>
                  <w:tcW w:w="0" w:type="auto"/>
                  <w:vAlign w:val="center"/>
                </w:tcPr>
                <w:p w14:paraId="64B19DE2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 xml:space="preserve">-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impozit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profit,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alte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impozite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şi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taxe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0D02CE05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FA6489E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3CB514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8FBBEBE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CD1703D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9CBBF9C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8828948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D95F2F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8254140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451069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C938D06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95E2D8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2C2CC4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D96B7A" w:rsidRPr="00A669C5" w14:paraId="633C9973" w14:textId="77777777" w:rsidTr="00D96B7A">
              <w:trPr>
                <w:trHeight w:val="345"/>
                <w:jc w:val="center"/>
              </w:trPr>
              <w:tc>
                <w:tcPr>
                  <w:tcW w:w="0" w:type="auto"/>
                  <w:vAlign w:val="center"/>
                </w:tcPr>
                <w:p w14:paraId="0D8944C2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61F796D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>21.</w:t>
                  </w:r>
                </w:p>
              </w:tc>
              <w:tc>
                <w:tcPr>
                  <w:tcW w:w="0" w:type="auto"/>
                  <w:vAlign w:val="center"/>
                </w:tcPr>
                <w:p w14:paraId="60823837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 xml:space="preserve">-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rambursări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de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credite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7EB38C37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9170BF2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4322765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31E176B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47559E3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5061029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A6E5AA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1C56C79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DDF1CE5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3646D35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EBE794C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C4039CA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6F5EAC6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D96B7A" w:rsidRPr="00A669C5" w14:paraId="7ABD4FE5" w14:textId="77777777" w:rsidTr="00D96B7A">
              <w:trPr>
                <w:trHeight w:val="345"/>
                <w:jc w:val="center"/>
              </w:trPr>
              <w:tc>
                <w:tcPr>
                  <w:tcW w:w="0" w:type="auto"/>
                  <w:vAlign w:val="center"/>
                </w:tcPr>
                <w:p w14:paraId="26D7C3B8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E7C35BF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>22.</w:t>
                  </w:r>
                </w:p>
              </w:tc>
              <w:tc>
                <w:tcPr>
                  <w:tcW w:w="0" w:type="auto"/>
                  <w:vAlign w:val="center"/>
                </w:tcPr>
                <w:p w14:paraId="3E26BA4D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 xml:space="preserve">-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plăţi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de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dobânzi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6EC5F49C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B46004E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7867F17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DC64529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A580B63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B9B879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5E6B5D4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EDA3E84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59CFFC8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30D6D7A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52DC8A6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8774E4A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4033963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D96B7A" w:rsidRPr="00A669C5" w14:paraId="41E56447" w14:textId="77777777" w:rsidTr="00D96B7A">
              <w:trPr>
                <w:trHeight w:val="345"/>
                <w:jc w:val="center"/>
              </w:trPr>
              <w:tc>
                <w:tcPr>
                  <w:tcW w:w="0" w:type="auto"/>
                  <w:vAlign w:val="center"/>
                </w:tcPr>
                <w:p w14:paraId="4BAF0897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4E96133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>23.</w:t>
                  </w:r>
                </w:p>
              </w:tc>
              <w:tc>
                <w:tcPr>
                  <w:tcW w:w="0" w:type="auto"/>
                  <w:vAlign w:val="center"/>
                </w:tcPr>
                <w:p w14:paraId="58429AEC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 xml:space="preserve">-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plăţi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de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alte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datorii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0E3E2ED2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96F507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442ACA3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CE5D1AB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A95F9E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7C609B7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6F78BD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677BA8A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3BE55F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6DB51EB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6E26722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9B571E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6A1CF3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D96B7A" w:rsidRPr="00A669C5" w14:paraId="236E55F9" w14:textId="77777777" w:rsidTr="00D96B7A">
              <w:trPr>
                <w:trHeight w:val="345"/>
                <w:jc w:val="center"/>
              </w:trPr>
              <w:tc>
                <w:tcPr>
                  <w:tcW w:w="0" w:type="auto"/>
                  <w:vAlign w:val="center"/>
                </w:tcPr>
                <w:p w14:paraId="1844D502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AC5FB5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>24.</w:t>
                  </w:r>
                </w:p>
              </w:tc>
              <w:tc>
                <w:tcPr>
                  <w:tcW w:w="0" w:type="auto"/>
                  <w:vAlign w:val="center"/>
                </w:tcPr>
                <w:p w14:paraId="26E05C27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proofErr w:type="spellStart"/>
                  <w:r w:rsidRPr="00A669C5">
                    <w:rPr>
                      <w:sz w:val="17"/>
                      <w:szCs w:val="17"/>
                    </w:rPr>
                    <w:t>Disponibilităţi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la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finele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lunii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(I+II-III)</w:t>
                  </w:r>
                </w:p>
              </w:tc>
              <w:tc>
                <w:tcPr>
                  <w:tcW w:w="0" w:type="auto"/>
                  <w:vAlign w:val="center"/>
                </w:tcPr>
                <w:p w14:paraId="083BFCE4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0617D91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71AC2C6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8AEE805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907D1A0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C019762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4193D2E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74CD87D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A1A17E3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6134F90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DDFF099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31DFAA6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0255659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D96B7A" w:rsidRPr="00A669C5" w14:paraId="7FBE8FBF" w14:textId="77777777" w:rsidTr="00D96B7A">
              <w:trPr>
                <w:trHeight w:val="345"/>
                <w:jc w:val="center"/>
              </w:trPr>
              <w:tc>
                <w:tcPr>
                  <w:tcW w:w="0" w:type="auto"/>
                  <w:vAlign w:val="center"/>
                </w:tcPr>
                <w:p w14:paraId="5AE5006E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E4E6709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>25.</w:t>
                  </w:r>
                </w:p>
              </w:tc>
              <w:tc>
                <w:tcPr>
                  <w:tcW w:w="0" w:type="auto"/>
                  <w:vAlign w:val="center"/>
                </w:tcPr>
                <w:p w14:paraId="40D38D66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 xml:space="preserve">Deficit de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numerar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(I+II-III&lt;0)</w:t>
                  </w:r>
                </w:p>
              </w:tc>
              <w:tc>
                <w:tcPr>
                  <w:tcW w:w="0" w:type="auto"/>
                  <w:vAlign w:val="center"/>
                </w:tcPr>
                <w:p w14:paraId="0EE466B0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B441F3D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F6F54EE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D1A0C58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B587CA9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CB3406E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BB780E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F97E7C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764D3D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C7DF01C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6711892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BC86DEF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32E3BF2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D96B7A" w:rsidRPr="00A669C5" w14:paraId="322C2C7A" w14:textId="77777777" w:rsidTr="00D96B7A">
              <w:trPr>
                <w:trHeight w:val="360"/>
                <w:jc w:val="center"/>
              </w:trPr>
              <w:tc>
                <w:tcPr>
                  <w:tcW w:w="0" w:type="auto"/>
                  <w:vAlign w:val="center"/>
                </w:tcPr>
                <w:p w14:paraId="4C9D949D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5B192F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r w:rsidRPr="00A669C5">
                    <w:rPr>
                      <w:sz w:val="17"/>
                      <w:szCs w:val="17"/>
                    </w:rPr>
                    <w:t>26.</w:t>
                  </w:r>
                </w:p>
              </w:tc>
              <w:tc>
                <w:tcPr>
                  <w:tcW w:w="0" w:type="auto"/>
                  <w:vAlign w:val="center"/>
                </w:tcPr>
                <w:p w14:paraId="45E20B39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  <w:proofErr w:type="spellStart"/>
                  <w:r w:rsidRPr="00A669C5">
                    <w:rPr>
                      <w:sz w:val="17"/>
                      <w:szCs w:val="17"/>
                    </w:rPr>
                    <w:t>Excedent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de </w:t>
                  </w:r>
                  <w:proofErr w:type="spellStart"/>
                  <w:r w:rsidRPr="00A669C5">
                    <w:rPr>
                      <w:sz w:val="17"/>
                      <w:szCs w:val="17"/>
                    </w:rPr>
                    <w:t>numerar</w:t>
                  </w:r>
                  <w:proofErr w:type="spellEnd"/>
                  <w:r w:rsidRPr="00A669C5">
                    <w:rPr>
                      <w:sz w:val="17"/>
                      <w:szCs w:val="17"/>
                    </w:rPr>
                    <w:t xml:space="preserve"> (I+II-III&gt;0)</w:t>
                  </w:r>
                </w:p>
              </w:tc>
              <w:tc>
                <w:tcPr>
                  <w:tcW w:w="0" w:type="auto"/>
                  <w:vAlign w:val="center"/>
                </w:tcPr>
                <w:p w14:paraId="0BD559CF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2E31459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C904C03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6C0D2FA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E6A8A07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3DF3C6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BBDECD6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33BBF6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BBEADB4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1A83FD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468A8D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63E36FD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BD053CF" w14:textId="77777777" w:rsidR="00D96B7A" w:rsidRPr="00A669C5" w:rsidRDefault="00D96B7A" w:rsidP="00D96B7A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</w:tbl>
          <w:p w14:paraId="63B31CF5" w14:textId="77777777" w:rsidR="00D96B7A" w:rsidRPr="00A669C5" w:rsidRDefault="00D96B7A" w:rsidP="00D96B7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43EBE1D1" w14:textId="77777777" w:rsidR="00CE0DC6" w:rsidRPr="00F27D35" w:rsidRDefault="00CE0DC6" w:rsidP="00CE0DC6">
      <w:pPr>
        <w:pStyle w:val="Style3"/>
        <w:widowControl/>
        <w:jc w:val="both"/>
        <w:rPr>
          <w:rFonts w:ascii="Garamond" w:hAnsi="Garamond" w:cs="Garamond"/>
          <w:lang w:val="ro-RO"/>
        </w:rPr>
      </w:pPr>
    </w:p>
    <w:sectPr w:rsidR="00CE0DC6" w:rsidRPr="00F27D35" w:rsidSect="003E736B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5879CE"/>
    <w:multiLevelType w:val="hybridMultilevel"/>
    <w:tmpl w:val="5CB60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64AD9"/>
    <w:multiLevelType w:val="hybridMultilevel"/>
    <w:tmpl w:val="62D2A03C"/>
    <w:lvl w:ilvl="0" w:tplc="8EA4D5B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A037A"/>
    <w:multiLevelType w:val="hybridMultilevel"/>
    <w:tmpl w:val="97E6CA38"/>
    <w:lvl w:ilvl="0" w:tplc="BB4C09DC">
      <w:numFmt w:val="bullet"/>
      <w:lvlText w:val="-"/>
      <w:lvlJc w:val="left"/>
      <w:pPr>
        <w:ind w:left="720" w:hanging="360"/>
      </w:pPr>
      <w:rPr>
        <w:rFonts w:ascii="Garamond" w:eastAsia="Arial Unicode MS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A72D8"/>
    <w:multiLevelType w:val="hybridMultilevel"/>
    <w:tmpl w:val="1C229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E0AE5"/>
    <w:multiLevelType w:val="hybridMultilevel"/>
    <w:tmpl w:val="58FC5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E6353"/>
    <w:multiLevelType w:val="hybridMultilevel"/>
    <w:tmpl w:val="9260E84C"/>
    <w:lvl w:ilvl="0" w:tplc="2D0C89B0"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D2"/>
    <w:rsid w:val="0000031E"/>
    <w:rsid w:val="00024398"/>
    <w:rsid w:val="000B23F1"/>
    <w:rsid w:val="000C202B"/>
    <w:rsid w:val="00106DD2"/>
    <w:rsid w:val="001075F2"/>
    <w:rsid w:val="00153212"/>
    <w:rsid w:val="0020069C"/>
    <w:rsid w:val="002E33CB"/>
    <w:rsid w:val="003E736B"/>
    <w:rsid w:val="00410272"/>
    <w:rsid w:val="00531E83"/>
    <w:rsid w:val="00575D86"/>
    <w:rsid w:val="00581689"/>
    <w:rsid w:val="005C1763"/>
    <w:rsid w:val="006070F7"/>
    <w:rsid w:val="006373B3"/>
    <w:rsid w:val="00694EAB"/>
    <w:rsid w:val="00723402"/>
    <w:rsid w:val="00796C18"/>
    <w:rsid w:val="008413B8"/>
    <w:rsid w:val="008B0EFB"/>
    <w:rsid w:val="00BE4F58"/>
    <w:rsid w:val="00BF4E39"/>
    <w:rsid w:val="00C71A81"/>
    <w:rsid w:val="00C83A6A"/>
    <w:rsid w:val="00CB2370"/>
    <w:rsid w:val="00CB63E8"/>
    <w:rsid w:val="00CE0DC6"/>
    <w:rsid w:val="00D0032A"/>
    <w:rsid w:val="00D24E1D"/>
    <w:rsid w:val="00D96B7A"/>
    <w:rsid w:val="00E41501"/>
    <w:rsid w:val="00E66419"/>
    <w:rsid w:val="00E90BA5"/>
    <w:rsid w:val="00F17164"/>
    <w:rsid w:val="00F2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E44F744"/>
  <w15:chartTrackingRefBased/>
  <w15:docId w15:val="{ABB0599E-39AD-4690-A31E-7E39EF2F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en-US" w:eastAsia="zh-C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Arial Unicode MS" w:hAnsi="Times New Roman" w:cs="Times New Roman"/>
      <w:b/>
      <w:sz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Marlett" w:hAnsi="Marlett" w:cs="Marlett"/>
    </w:rPr>
  </w:style>
  <w:style w:type="character" w:customStyle="1" w:styleId="WW8Num3z0">
    <w:name w:val="WW8Num3z0"/>
    <w:rPr>
      <w:rFonts w:ascii="Symbol" w:eastAsia="Times New Roman" w:hAnsi="Symbol" w:cs="Times New Roman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eastAsia="Arial Unicode MS" w:hAnsi="Times New Roman" w:cs="Times New Roman"/>
    </w:rPr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Marlett" w:hAnsi="Marlett" w:cs="Marlett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Fontdeparagrafimplicit">
    <w:name w:val="Font de paragraf implicit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Hyperlink">
    <w:name w:val="Hyperlink"/>
    <w:rPr>
      <w:color w:val="0000FF"/>
      <w:u w:val="single"/>
    </w:rPr>
  </w:style>
  <w:style w:type="character" w:customStyle="1" w:styleId="Normal13pctCaracter">
    <w:name w:val="Normal + 13 pct. Caracter"/>
    <w:rPr>
      <w:rFonts w:eastAsia="Arial Unicode MS"/>
      <w:sz w:val="26"/>
      <w:szCs w:val="26"/>
      <w:lang w:val="ro-RO" w:bidi="ar-SA"/>
    </w:rPr>
  </w:style>
  <w:style w:type="character" w:styleId="Strong">
    <w:name w:val="Strong"/>
    <w:qFormat/>
    <w:rPr>
      <w:b/>
      <w:bCs/>
    </w:rPr>
  </w:style>
  <w:style w:type="character" w:customStyle="1" w:styleId="NumberingSymbols">
    <w:name w:val="Numbering Symbols"/>
  </w:style>
  <w:style w:type="character" w:styleId="DefaultParagraphFont0">
    <w:name w:val="Default Paragraph Font"/>
  </w:style>
  <w:style w:type="character" w:customStyle="1" w:styleId="FontStyle27">
    <w:name w:val="Font Style2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0">
    <w:name w:val="Font Style30"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qFormat/>
    <w:pPr>
      <w:widowControl/>
      <w:suppressAutoHyphens w:val="0"/>
      <w:spacing w:after="200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rmal13pct">
    <w:name w:val="Normal + 13 pct."/>
    <w:basedOn w:val="Normal"/>
    <w:pPr>
      <w:numPr>
        <w:numId w:val="1"/>
      </w:numPr>
      <w:spacing w:line="360" w:lineRule="auto"/>
      <w:jc w:val="both"/>
    </w:pPr>
    <w:rPr>
      <w:sz w:val="26"/>
      <w:szCs w:val="26"/>
      <w:lang w:val="ro-RO"/>
    </w:rPr>
  </w:style>
  <w:style w:type="paragraph" w:customStyle="1" w:styleId="Style3">
    <w:name w:val="Style3"/>
    <w:basedOn w:val="Normal"/>
    <w:pPr>
      <w:spacing w:line="100" w:lineRule="atLeast"/>
    </w:pPr>
    <w:rPr>
      <w:rFonts w:ascii="Arial" w:hAnsi="Arial" w:cs="Arial"/>
    </w:rPr>
  </w:style>
  <w:style w:type="paragraph" w:customStyle="1" w:styleId="Style4">
    <w:name w:val="Style4"/>
    <w:basedOn w:val="Normal"/>
    <w:pPr>
      <w:spacing w:line="100" w:lineRule="atLeast"/>
    </w:pPr>
    <w:rPr>
      <w:rFonts w:ascii="Arial" w:hAnsi="Arial" w:cs="Arial"/>
    </w:rPr>
  </w:style>
  <w:style w:type="paragraph" w:customStyle="1" w:styleId="Style6">
    <w:name w:val="Style6"/>
    <w:basedOn w:val="Normal"/>
    <w:pPr>
      <w:spacing w:line="100" w:lineRule="atLeast"/>
    </w:pPr>
    <w:rPr>
      <w:rFonts w:ascii="Arial" w:hAnsi="Arial" w:cs="Arial"/>
    </w:rPr>
  </w:style>
  <w:style w:type="character" w:customStyle="1" w:styleId="usercontent">
    <w:name w:val="usercontent"/>
    <w:rsid w:val="00CE0DC6"/>
  </w:style>
  <w:style w:type="character" w:customStyle="1" w:styleId="textexposedshow">
    <w:name w:val="text_exposed_show"/>
    <w:rsid w:val="00CE0DC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7D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F27D35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3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23F1"/>
    <w:rPr>
      <w:rFonts w:ascii="Segoe UI" w:eastAsia="Arial Unicode MS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Basarab Bogdan</dc:creator>
  <cp:keywords/>
  <cp:lastModifiedBy>DVBL</cp:lastModifiedBy>
  <cp:revision>2</cp:revision>
  <cp:lastPrinted>2015-02-06T08:01:00Z</cp:lastPrinted>
  <dcterms:created xsi:type="dcterms:W3CDTF">2021-02-08T11:13:00Z</dcterms:created>
  <dcterms:modified xsi:type="dcterms:W3CDTF">2021-02-08T11:13:00Z</dcterms:modified>
</cp:coreProperties>
</file>